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rFonts w:hint="eastAsia"/>
          <w:sz w:val="28"/>
        </w:rPr>
      </w:pPr>
      <w:r>
        <w:rPr>
          <w:sz w:val="28"/>
        </w:rPr>
        <w:t>Homework #1                           Due: 10/2 after class</w:t>
      </w:r>
    </w:p>
    <w:p w:rsidR="00DA5738" w:rsidRDefault="00DA5738" w:rsidP="00DA5738">
      <w:pPr>
        <w:rPr>
          <w:sz w:val="28"/>
        </w:rPr>
      </w:pPr>
    </w:p>
    <w:p w:rsidR="00DA5738" w:rsidRDefault="00DA5738" w:rsidP="00DA5738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DA5738" w:rsidRDefault="00DA5738" w:rsidP="00DA5738">
      <w:pPr>
        <w:rPr>
          <w:sz w:val="28"/>
        </w:rPr>
      </w:pPr>
    </w:p>
    <w:p w:rsidR="00DA5738" w:rsidRDefault="00DA5738" w:rsidP="00DA573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a standard (111) stereographic projection of a cubic crystal, showing all poles of the form </w:t>
      </w:r>
      <w:r>
        <w:rPr>
          <w:rFonts w:hint="eastAsia"/>
          <w:sz w:val="28"/>
        </w:rPr>
        <w:t>&lt;</w:t>
      </w:r>
      <w:r>
        <w:rPr>
          <w:sz w:val="28"/>
        </w:rPr>
        <w:t>100</w:t>
      </w:r>
      <w:r>
        <w:rPr>
          <w:rFonts w:hint="eastAsia"/>
          <w:sz w:val="28"/>
        </w:rPr>
        <w:t>&gt;</w:t>
      </w:r>
      <w:r>
        <w:rPr>
          <w:sz w:val="28"/>
        </w:rPr>
        <w:t xml:space="preserve">, </w:t>
      </w:r>
      <w:r>
        <w:rPr>
          <w:rFonts w:hint="eastAsia"/>
          <w:sz w:val="28"/>
        </w:rPr>
        <w:t>&lt;</w:t>
      </w:r>
      <w:r>
        <w:rPr>
          <w:sz w:val="28"/>
        </w:rPr>
        <w:t>110</w:t>
      </w:r>
      <w:r>
        <w:rPr>
          <w:rFonts w:hint="eastAsia"/>
          <w:sz w:val="28"/>
        </w:rPr>
        <w:t>&gt;</w:t>
      </w:r>
      <w:r>
        <w:rPr>
          <w:sz w:val="28"/>
        </w:rPr>
        <w:t xml:space="preserve">, </w:t>
      </w:r>
      <w:r>
        <w:rPr>
          <w:rFonts w:hint="eastAsia"/>
          <w:sz w:val="28"/>
        </w:rPr>
        <w:t>&lt;</w:t>
      </w:r>
      <w:r>
        <w:rPr>
          <w:sz w:val="28"/>
        </w:rPr>
        <w:t>111</w:t>
      </w:r>
      <w:r>
        <w:rPr>
          <w:rFonts w:hint="eastAsia"/>
          <w:sz w:val="28"/>
        </w:rPr>
        <w:t>&gt;</w:t>
      </w:r>
      <w:r>
        <w:rPr>
          <w:sz w:val="28"/>
        </w:rPr>
        <w:t xml:space="preserve"> and the </w:t>
      </w:r>
      <w:r>
        <w:rPr>
          <w:rFonts w:hint="eastAsia"/>
          <w:sz w:val="28"/>
        </w:rPr>
        <w:t>great</w:t>
      </w:r>
      <w:r>
        <w:rPr>
          <w:sz w:val="28"/>
        </w:rPr>
        <w:t xml:space="preserve"> circles </w:t>
      </w:r>
      <w:r>
        <w:rPr>
          <w:rFonts w:hint="eastAsia"/>
          <w:sz w:val="28"/>
        </w:rPr>
        <w:t>{100}, {110}, and {111</w:t>
      </w:r>
      <w:r>
        <w:rPr>
          <w:sz w:val="28"/>
        </w:rPr>
        <w:t>}.</w:t>
      </w:r>
    </w:p>
    <w:p w:rsidR="00DA5738" w:rsidRPr="00F54837" w:rsidRDefault="00DA5738" w:rsidP="00DA5738">
      <w:pPr>
        <w:rPr>
          <w:sz w:val="28"/>
        </w:rPr>
      </w:pPr>
    </w:p>
    <w:p w:rsidR="00164ABD" w:rsidRPr="00DA5738" w:rsidRDefault="00DA5738" w:rsidP="00DA573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a standard (0001) stereographic projection of beryllium ( hexagonal, c/a=1.57), showing all poles of the form </w:t>
      </w:r>
      <w:r w:rsidRPr="00DA5738">
        <w:rPr>
          <w:position w:val="-6"/>
          <w:sz w:val="28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16.2pt" o:ole="">
            <v:imagedata r:id="rId7" o:title=""/>
          </v:shape>
          <o:OLEObject Type="Embed" ProgID="Equation.3" ShapeID="_x0000_i1025" DrawAspect="Content" ObjectID="_1504600445" r:id="rId8"/>
        </w:object>
      </w:r>
      <w:r>
        <w:rPr>
          <w:sz w:val="28"/>
        </w:rPr>
        <w:t xml:space="preserve">, </w:t>
      </w:r>
      <w:r w:rsidRPr="00DA5738">
        <w:rPr>
          <w:position w:val="-6"/>
          <w:sz w:val="28"/>
        </w:rPr>
        <w:object w:dxaOrig="980" w:dyaOrig="320">
          <v:shape id="_x0000_i1027" type="#_x0000_t75" style="width:49.2pt;height:16.2pt" o:ole="">
            <v:imagedata r:id="rId9" o:title=""/>
          </v:shape>
          <o:OLEObject Type="Embed" ProgID="Equation.3" ShapeID="_x0000_i1027" DrawAspect="Content" ObjectID="_1504600446" r:id="rId10"/>
        </w:object>
      </w:r>
      <w:r>
        <w:rPr>
          <w:sz w:val="28"/>
        </w:rPr>
        <w:t xml:space="preserve">, </w:t>
      </w:r>
      <w:r w:rsidRPr="00DA5738">
        <w:rPr>
          <w:position w:val="-4"/>
          <w:sz w:val="28"/>
        </w:rPr>
        <w:object w:dxaOrig="1040" w:dyaOrig="300">
          <v:shape id="_x0000_i1026" type="#_x0000_t75" style="width:52.2pt;height:15pt" o:ole="">
            <v:imagedata r:id="rId11" o:title=""/>
          </v:shape>
          <o:OLEObject Type="Embed" ProgID="Equation.3" ShapeID="_x0000_i1026" DrawAspect="Content" ObjectID="_1504600447" r:id="rId12"/>
        </w:object>
      </w:r>
      <w:r>
        <w:rPr>
          <w:sz w:val="28"/>
        </w:rPr>
        <w:t xml:space="preserve">, </w:t>
      </w:r>
      <w:r w:rsidRPr="00DA5738">
        <w:rPr>
          <w:position w:val="-6"/>
          <w:sz w:val="28"/>
        </w:rPr>
        <w:object w:dxaOrig="960" w:dyaOrig="320">
          <v:shape id="_x0000_i1028" type="#_x0000_t75" style="width:48pt;height:16.2pt" o:ole="">
            <v:imagedata r:id="rId13" o:title=""/>
          </v:shape>
          <o:OLEObject Type="Embed" ProgID="Equation.3" ShapeID="_x0000_i1028" DrawAspect="Content" ObjectID="_1504600448" r:id="rId14"/>
        </w:object>
      </w:r>
      <w:r>
        <w:rPr>
          <w:sz w:val="28"/>
        </w:rPr>
        <w:t xml:space="preserve"> and the </w:t>
      </w:r>
      <w:r>
        <w:rPr>
          <w:rFonts w:hint="eastAsia"/>
          <w:sz w:val="28"/>
        </w:rPr>
        <w:t>great</w:t>
      </w:r>
      <w:r>
        <w:rPr>
          <w:sz w:val="28"/>
        </w:rPr>
        <w:t xml:space="preserve"> circles</w:t>
      </w:r>
      <w:r>
        <w:rPr>
          <w:rFonts w:hint="eastAsia"/>
          <w:sz w:val="28"/>
        </w:rPr>
        <w:t xml:space="preserve"> </w:t>
      </w:r>
      <w:r w:rsidR="00F3202B" w:rsidRPr="00DA5738">
        <w:rPr>
          <w:position w:val="-10"/>
          <w:sz w:val="28"/>
        </w:rPr>
        <w:object w:dxaOrig="840" w:dyaOrig="360">
          <v:shape id="_x0000_i1029" type="#_x0000_t75" style="width:42pt;height:18pt" o:ole="">
            <v:imagedata r:id="rId15" o:title=""/>
          </v:shape>
          <o:OLEObject Type="Embed" ProgID="Equation.3" ShapeID="_x0000_i1029" DrawAspect="Content" ObjectID="_1504600449" r:id="rId16"/>
        </w:object>
      </w:r>
      <w:r>
        <w:rPr>
          <w:rFonts w:hint="eastAsia"/>
          <w:sz w:val="28"/>
        </w:rPr>
        <w:t xml:space="preserve"> and </w:t>
      </w:r>
      <w:r w:rsidR="00F3202B" w:rsidRPr="00DA5738">
        <w:rPr>
          <w:position w:val="-10"/>
          <w:sz w:val="28"/>
        </w:rPr>
        <w:object w:dxaOrig="760" w:dyaOrig="360">
          <v:shape id="_x0000_i1030" type="#_x0000_t75" style="width:37.8pt;height:18pt" o:ole="">
            <v:imagedata r:id="rId17" o:title=""/>
          </v:shape>
          <o:OLEObject Type="Embed" ProgID="Equation.3" ShapeID="_x0000_i1030" DrawAspect="Content" ObjectID="_1504600450" r:id="rId18"/>
        </w:object>
      </w:r>
      <w:r>
        <w:rPr>
          <w:sz w:val="28"/>
        </w:rPr>
        <w:t>.</w:t>
      </w:r>
      <w:bookmarkStart w:id="0" w:name="_GoBack"/>
      <w:bookmarkEnd w:id="0"/>
    </w:p>
    <w:sectPr w:rsidR="00164ABD" w:rsidRPr="00DA57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0E" w:rsidRDefault="00C82D0E" w:rsidP="00DA5738">
      <w:r>
        <w:separator/>
      </w:r>
    </w:p>
  </w:endnote>
  <w:endnote w:type="continuationSeparator" w:id="0">
    <w:p w:rsidR="00C82D0E" w:rsidRDefault="00C82D0E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0E" w:rsidRDefault="00C82D0E" w:rsidP="00DA5738">
      <w:r>
        <w:separator/>
      </w:r>
    </w:p>
  </w:footnote>
  <w:footnote w:type="continuationSeparator" w:id="0">
    <w:p w:rsidR="00C82D0E" w:rsidRDefault="00C82D0E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0"/>
    <w:rsid w:val="000516C6"/>
    <w:rsid w:val="000E37CC"/>
    <w:rsid w:val="000E7350"/>
    <w:rsid w:val="00114118"/>
    <w:rsid w:val="00164ABD"/>
    <w:rsid w:val="001972D0"/>
    <w:rsid w:val="00387010"/>
    <w:rsid w:val="003C7F6B"/>
    <w:rsid w:val="00436597"/>
    <w:rsid w:val="005631C0"/>
    <w:rsid w:val="00587F78"/>
    <w:rsid w:val="006C174F"/>
    <w:rsid w:val="006C331E"/>
    <w:rsid w:val="007800A1"/>
    <w:rsid w:val="007D769C"/>
    <w:rsid w:val="009201E0"/>
    <w:rsid w:val="00A3763D"/>
    <w:rsid w:val="00AA0142"/>
    <w:rsid w:val="00C375E8"/>
    <w:rsid w:val="00C45A3A"/>
    <w:rsid w:val="00C82D0E"/>
    <w:rsid w:val="00CB639A"/>
    <w:rsid w:val="00DA5738"/>
    <w:rsid w:val="00F3202B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AE56A-6742-4D78-8D72-FC30508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5</cp:revision>
  <dcterms:created xsi:type="dcterms:W3CDTF">2015-09-24T03:41:00Z</dcterms:created>
  <dcterms:modified xsi:type="dcterms:W3CDTF">2015-09-24T03:47:00Z</dcterms:modified>
</cp:coreProperties>
</file>