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20" w:rsidRPr="000F202D" w:rsidRDefault="00F008E9" w:rsidP="000F202D">
      <w:pPr>
        <w:widowControl/>
        <w:shd w:val="clear" w:color="auto" w:fill="FFFFFF"/>
        <w:spacing w:before="150" w:after="150" w:line="420" w:lineRule="atLeast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0F202D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107</w:t>
      </w:r>
      <w:r w:rsidRPr="000F202D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學年「行健獎」申請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752"/>
      </w:tblGrid>
      <w:tr w:rsidR="00764120" w:rsidRPr="000F202D" w:rsidTr="00D45DDF">
        <w:trPr>
          <w:tblCellSpacing w:w="0" w:type="dxa"/>
        </w:trPr>
        <w:tc>
          <w:tcPr>
            <w:tcW w:w="0" w:type="auto"/>
            <w:hideMark/>
          </w:tcPr>
          <w:p w:rsidR="00764120" w:rsidRPr="000F202D" w:rsidRDefault="00764120" w:rsidP="00D45DDF">
            <w:pPr>
              <w:widowControl/>
              <w:shd w:val="clear" w:color="auto" w:fill="F0F0F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764120" w:rsidRPr="000F202D" w:rsidTr="00D45DDF">
        <w:trPr>
          <w:tblCellSpacing w:w="0" w:type="dxa"/>
        </w:trPr>
        <w:tc>
          <w:tcPr>
            <w:tcW w:w="0" w:type="auto"/>
            <w:hideMark/>
          </w:tcPr>
          <w:p w:rsidR="00764120" w:rsidRPr="000F202D" w:rsidRDefault="00764120" w:rsidP="00D45DD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764120" w:rsidRPr="000F202D" w:rsidRDefault="00F008E9" w:rsidP="00764120">
      <w:pPr>
        <w:widowControl/>
        <w:shd w:val="clear" w:color="auto" w:fill="FFFFFF"/>
        <w:spacing w:before="150" w:after="150" w:line="42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國立清華大學</w:t>
      </w:r>
      <w:r w:rsidR="00764120"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行健獎：</w:t>
      </w:r>
      <w:r w:rsidR="00764120"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br/>
      </w:r>
      <w:r w:rsidR="00764120"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為鼓勵清華學子重視課業外之多元發展，故設置「行健獎」以鼓勵多元成就。</w:t>
      </w:r>
    </w:p>
    <w:p w:rsidR="00764120" w:rsidRPr="000F202D" w:rsidRDefault="00764120" w:rsidP="00764120">
      <w:pPr>
        <w:widowControl/>
        <w:shd w:val="clear" w:color="auto" w:fill="FFFFFF"/>
        <w:spacing w:before="150" w:after="150" w:line="42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F202D">
        <w:rPr>
          <w:rFonts w:ascii="Segoe UI Symbol" w:eastAsia="MS Gothic" w:hAnsi="Segoe UI Symbol" w:cs="Segoe UI Symbol"/>
          <w:b/>
          <w:bCs/>
          <w:color w:val="000000"/>
          <w:kern w:val="0"/>
          <w:szCs w:val="24"/>
          <w:shd w:val="clear" w:color="auto" w:fill="FFFFFF"/>
        </w:rPr>
        <w:t>✪</w:t>
      </w:r>
      <w:r w:rsidRPr="000F202D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申請資格與方式：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br/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一、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 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申請資格：本校在學學生，學業平均成績及格且當學年度無懲處紀錄，並符合下列各類條件之一者，得申請本獎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: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br/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（一）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 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參與競賽獲得佳績者；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br/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（二）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 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參與運動競技獲得佳績者；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br/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（三）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 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參與公益服務活動表現優異，有具體事蹟者；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br/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（四）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 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參與社團活動表現優異，有具體事蹟者；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br/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（五）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 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不畏逆境，奮發向上，足堪學生楷模者；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br/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（六）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 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其他校外重大優良表現並獲表揚者。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br/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二、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 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申請方式與流程：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br/>
        <w:t>(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一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) 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線上填寫申請資料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br/>
      </w:r>
      <w:hyperlink r:id="rId7" w:history="1">
        <w:r w:rsidRPr="000F202D">
          <w:rPr>
            <w:rFonts w:ascii="Times New Roman" w:eastAsia="標楷體" w:hAnsi="Times New Roman" w:cs="Times New Roman"/>
            <w:color w:val="0000FF"/>
            <w:kern w:val="0"/>
            <w:szCs w:val="24"/>
            <w:shd w:val="clear" w:color="auto" w:fill="AFEEEE"/>
          </w:rPr>
          <w:t>http://140.114.186.235/XingJianAward/index.php</w:t>
        </w:r>
      </w:hyperlink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br/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ADD8E6"/>
        </w:rPr>
        <w:t>(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ADD8E6"/>
        </w:rPr>
        <w:t>二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ADD8E6"/>
        </w:rPr>
        <w:t>) 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ADD8E6"/>
        </w:rPr>
        <w:t>填畢，列印「申請表」及「隱私權宣告聲明」，簽名後繳交至推薦單位。由推薦單位彙整排序後送至課外組。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br/>
        <w:t>(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三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) 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申請管道包含：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br/>
        <w:t>1.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教學單位推薦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br/>
        <w:t>2.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行政單位推薦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br/>
        <w:t>3.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個人申請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br/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例：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br/>
        <w:t>※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教學單位推薦：由材料系推薦者，請將「申請表」及「隱私權宣告聲明」交至材料系。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br/>
        <w:t>※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行政單位推薦：由學務處推薦者，請將「申請表」及「隱私權宣告聲明」交至學務處。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br/>
        <w:t>※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個人申請：請直接將「申請表」及「隱私權宣告聲明」交至課外組。</w:t>
      </w:r>
    </w:p>
    <w:p w:rsidR="00764120" w:rsidRPr="000F202D" w:rsidRDefault="00764120" w:rsidP="00764120">
      <w:pPr>
        <w:widowControl/>
        <w:shd w:val="clear" w:color="auto" w:fill="FFFFFF"/>
        <w:spacing w:before="150" w:after="150" w:line="50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F202D">
        <w:rPr>
          <w:rFonts w:ascii="Segoe UI Symbol" w:eastAsia="MS Gothic" w:hAnsi="Segoe UI Symbol" w:cs="Segoe UI Symbol"/>
          <w:b/>
          <w:bCs/>
          <w:color w:val="000000"/>
          <w:kern w:val="0"/>
          <w:szCs w:val="24"/>
          <w:shd w:val="clear" w:color="auto" w:fill="FFFFFF"/>
        </w:rPr>
        <w:t>✪</w:t>
      </w:r>
      <w:r w:rsidRPr="000F202D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  <w:shd w:val="clear" w:color="auto" w:fill="FFFFFF"/>
        </w:rPr>
        <w:t>學生</w:t>
      </w:r>
      <w:r w:rsidRPr="000F202D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申請時間：即日起至</w:t>
      </w:r>
      <w:r w:rsidRPr="000F202D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11</w:t>
      </w:r>
      <w:r w:rsidRPr="000F202D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月</w:t>
      </w:r>
      <w:r w:rsidR="00E45DCF" w:rsidRPr="000F202D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30</w:t>
      </w:r>
      <w:r w:rsidRPr="000F202D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日止。</w:t>
      </w:r>
      <w:r w:rsidRPr="000F202D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(</w:t>
      </w:r>
      <w:r w:rsidRPr="000F202D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申請系統關閉</w:t>
      </w:r>
      <w:r w:rsidRPr="000F202D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)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br/>
      </w:r>
      <w:r w:rsidRPr="000F202D">
        <w:rPr>
          <w:rFonts w:ascii="Segoe UI Symbol" w:eastAsia="MS Gothic" w:hAnsi="Segoe UI Symbol" w:cs="Segoe UI Symbol"/>
          <w:color w:val="000000"/>
          <w:kern w:val="0"/>
          <w:szCs w:val="24"/>
          <w:shd w:val="clear" w:color="auto" w:fill="FFFFFF"/>
        </w:rPr>
        <w:t>✪</w:t>
      </w:r>
      <w:r w:rsidRPr="000F202D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推薦單位收件說明：</w:t>
      </w:r>
    </w:p>
    <w:p w:rsidR="00764120" w:rsidRPr="000F202D" w:rsidRDefault="00764120" w:rsidP="00764120">
      <w:pPr>
        <w:widowControl/>
        <w:shd w:val="clear" w:color="auto" w:fill="FFFFFF"/>
        <w:spacing w:before="150" w:after="150" w:line="50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推薦單位收件時程：即日起至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11/</w:t>
      </w:r>
      <w:r w:rsidR="00E45DCF"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30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前截止收件。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各推薦單位之收件截止時間可自行決定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</w:p>
    <w:p w:rsidR="00764120" w:rsidRPr="000F202D" w:rsidRDefault="00764120" w:rsidP="00764120">
      <w:pPr>
        <w:widowControl/>
        <w:shd w:val="clear" w:color="auto" w:fill="FFFFFF"/>
        <w:spacing w:before="150" w:after="150" w:line="42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F202D">
        <w:rPr>
          <w:rFonts w:ascii="Segoe UI Symbol" w:eastAsia="MS Gothic" w:hAnsi="Segoe UI Symbol" w:cs="Segoe UI Symbol"/>
          <w:b/>
          <w:bCs/>
          <w:color w:val="000000"/>
          <w:kern w:val="0"/>
          <w:szCs w:val="24"/>
          <w:shd w:val="clear" w:color="auto" w:fill="FFFFFF"/>
        </w:rPr>
        <w:t>✪</w:t>
      </w:r>
      <w:r w:rsidRPr="000F202D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頒獎典禮：</w:t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br/>
      </w:r>
      <w:r w:rsidRPr="000F202D">
        <w:rPr>
          <w:rFonts w:ascii="Times New Roman" w:eastAsia="標楷體" w:hAnsi="Times New Roman" w:cs="Times New Roman"/>
          <w:color w:val="000000"/>
          <w:kern w:val="0"/>
          <w:szCs w:val="24"/>
        </w:rPr>
        <w:t>三月中舉辦「行健獎」頒獎典禮並頒發獎狀乙紙。</w:t>
      </w:r>
    </w:p>
    <w:p w:rsidR="00764120" w:rsidRPr="000F202D" w:rsidRDefault="00764120" w:rsidP="00764120">
      <w:pPr>
        <w:widowControl/>
        <w:shd w:val="clear" w:color="auto" w:fill="FFFFFF"/>
        <w:spacing w:before="150" w:after="150" w:line="42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F202D">
        <w:rPr>
          <w:rFonts w:ascii="Segoe UI Symbol" w:eastAsia="MS Gothic" w:hAnsi="Segoe UI Symbol" w:cs="Segoe UI Symbol"/>
          <w:b/>
          <w:bCs/>
          <w:color w:val="000000"/>
          <w:kern w:val="0"/>
          <w:szCs w:val="24"/>
          <w:shd w:val="clear" w:color="auto" w:fill="FFFFFF"/>
        </w:rPr>
        <w:lastRenderedPageBreak/>
        <w:t>✪</w:t>
      </w:r>
      <w:r w:rsidRPr="000F202D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行健獎期程如下：</w:t>
      </w:r>
    </w:p>
    <w:p w:rsidR="00764120" w:rsidRPr="00BE3B23" w:rsidRDefault="00764120" w:rsidP="00764120">
      <w:pPr>
        <w:widowControl/>
        <w:shd w:val="clear" w:color="auto" w:fill="FFFFFF"/>
        <w:spacing w:before="150" w:line="420" w:lineRule="atLeast"/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</w:pPr>
      <w:r w:rsidRPr="00BE3B23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776"/>
        <w:gridCol w:w="2678"/>
        <w:gridCol w:w="1291"/>
        <w:gridCol w:w="709"/>
        <w:gridCol w:w="1378"/>
      </w:tblGrid>
      <w:tr w:rsidR="00764120" w:rsidRPr="00BE3B23" w:rsidTr="002B3CDF">
        <w:trPr>
          <w:trHeight w:val="79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4120" w:rsidRPr="00BE3B23" w:rsidRDefault="00764120" w:rsidP="00D45DDF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E3B2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月份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4120" w:rsidRPr="00BE3B23" w:rsidRDefault="00EB3FAB" w:rsidP="00D45DDF">
            <w:pPr>
              <w:widowControl/>
              <w:spacing w:before="150" w:after="15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十一</w:t>
            </w:r>
            <w:bookmarkStart w:id="0" w:name="_GoBack"/>
            <w:bookmarkEnd w:id="0"/>
            <w:r w:rsidR="00764120" w:rsidRPr="00BE3B2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4120" w:rsidRPr="00BE3B23" w:rsidRDefault="00764120" w:rsidP="00D45DDF">
            <w:pPr>
              <w:widowControl/>
              <w:spacing w:before="150" w:after="15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E3B2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十</w:t>
            </w:r>
            <w:r w:rsidR="00EB3FAB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二</w:t>
            </w:r>
            <w:r w:rsidRPr="00BE3B2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4120" w:rsidRPr="00BE3B23" w:rsidRDefault="00764120" w:rsidP="00D45DDF">
            <w:pPr>
              <w:widowControl/>
              <w:spacing w:before="150" w:after="15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E3B2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十二月</w:t>
            </w:r>
            <w:r w:rsidRPr="00BE3B2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~</w:t>
            </w:r>
            <w:r w:rsidRPr="00BE3B2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一月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4120" w:rsidRPr="00BE3B23" w:rsidRDefault="00764120" w:rsidP="00D45DDF">
            <w:pPr>
              <w:widowControl/>
              <w:spacing w:before="150" w:after="15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E3B2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~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4120" w:rsidRPr="00BE3B23" w:rsidRDefault="00764120" w:rsidP="00D45DDF">
            <w:pPr>
              <w:widowControl/>
              <w:spacing w:before="150" w:after="15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E3B2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三月</w:t>
            </w:r>
          </w:p>
        </w:tc>
      </w:tr>
      <w:tr w:rsidR="00764120" w:rsidRPr="00BE3B23" w:rsidTr="002B3CDF">
        <w:trPr>
          <w:trHeight w:val="12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4120" w:rsidRPr="00BE3B23" w:rsidRDefault="00764120" w:rsidP="00D45DDF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E3B2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行健獎</w:t>
            </w:r>
            <w:r w:rsidRPr="00BE3B2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BE3B2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◎</w:t>
            </w:r>
            <w:r w:rsidRPr="00BE3B2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系統建置與審查會：課外組</w:t>
            </w:r>
            <w:r w:rsidRPr="00BE3B2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BE3B2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◎</w:t>
            </w:r>
            <w:r w:rsidRPr="00BE3B2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頒獎典禮：生輔組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4120" w:rsidRPr="00BE3B23" w:rsidRDefault="00764120" w:rsidP="00D45DDF">
            <w:pPr>
              <w:widowControl/>
              <w:spacing w:after="2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E3B2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</w:t>
            </w:r>
            <w:r w:rsidRPr="00BE3B2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學生申請截止日</w:t>
            </w:r>
            <w:r w:rsidRPr="00BE3B2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  <w:r w:rsidRPr="00BE3B2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月</w:t>
            </w:r>
            <w:r w:rsidR="00E45DCF" w:rsidRPr="00BE3B2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  <w:r w:rsidRPr="00BE3B2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止。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4120" w:rsidRPr="00BE3B23" w:rsidRDefault="00764120" w:rsidP="00D45DDF">
            <w:pPr>
              <w:widowControl/>
              <w:spacing w:before="150" w:after="2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E3B2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</w:t>
            </w:r>
            <w:r w:rsidRPr="00BE3B2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推薦單位收件與排序上傳：</w:t>
            </w:r>
            <w:r w:rsidRPr="00BE3B2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="00E45DCF" w:rsidRPr="00BE3B2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 w:rsidRPr="00BE3B2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="00E45DCF" w:rsidRPr="00BE3B2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Pr="00BE3B2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~12/</w:t>
            </w:r>
            <w:r w:rsidR="00E45DCF" w:rsidRPr="00BE3B2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4120" w:rsidRPr="00BE3B23" w:rsidRDefault="00764120" w:rsidP="00D45DDF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E3B2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初審與複審</w:t>
            </w:r>
            <w:r w:rsidRPr="00BE3B2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12/</w:t>
            </w:r>
            <w:r w:rsidR="00E45DCF" w:rsidRPr="00BE3B2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  <w:r w:rsidRPr="00BE3B2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~1/18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4120" w:rsidRPr="00BE3B23" w:rsidRDefault="00764120" w:rsidP="00D45DDF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E3B2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4120" w:rsidRPr="00BE3B23" w:rsidRDefault="00764120" w:rsidP="00D45DDF">
            <w:pPr>
              <w:widowControl/>
              <w:spacing w:before="150" w:after="15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E3B2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三月中頒獎典禮</w:t>
            </w:r>
          </w:p>
          <w:p w:rsidR="00764120" w:rsidRPr="00BE3B23" w:rsidRDefault="00764120" w:rsidP="00D45DDF">
            <w:pPr>
              <w:widowControl/>
              <w:spacing w:before="150" w:after="150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BE3B23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(</w:t>
            </w:r>
            <w:r w:rsidRPr="00BE3B23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生輔組</w:t>
            </w:r>
            <w:r w:rsidRPr="00BE3B23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)</w:t>
            </w:r>
          </w:p>
        </w:tc>
      </w:tr>
    </w:tbl>
    <w:p w:rsidR="00764120" w:rsidRPr="00BE3B23" w:rsidRDefault="00764120" w:rsidP="00764120">
      <w:pPr>
        <w:widowControl/>
        <w:shd w:val="clear" w:color="auto" w:fill="FFFFFF"/>
        <w:spacing w:before="150" w:after="150" w:line="420" w:lineRule="atLeast"/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</w:pPr>
      <w:r w:rsidRPr="00BE3B23">
        <w:rPr>
          <w:rFonts w:ascii="Times New Roman" w:eastAsia="標楷體" w:hAnsi="Times New Roman" w:cs="Times New Roman"/>
          <w:b/>
          <w:bCs/>
          <w:color w:val="222222"/>
          <w:kern w:val="0"/>
          <w:sz w:val="18"/>
          <w:szCs w:val="18"/>
        </w:rPr>
        <w:t>申請過程中，如有任何問題，請洽課外組</w:t>
      </w:r>
      <w:r w:rsidR="00FA4835" w:rsidRPr="00BE3B23">
        <w:rPr>
          <w:rFonts w:ascii="Times New Roman" w:eastAsia="標楷體" w:hAnsi="Times New Roman" w:cs="Times New Roman"/>
          <w:b/>
          <w:bCs/>
          <w:color w:val="000000"/>
          <w:kern w:val="0"/>
          <w:sz w:val="18"/>
          <w:szCs w:val="18"/>
        </w:rPr>
        <w:t>dsa@my.nthu.edu.tw</w:t>
      </w:r>
      <w:r w:rsidRPr="00BE3B23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 </w:t>
      </w:r>
    </w:p>
    <w:p w:rsidR="00764120" w:rsidRPr="00BE3B23" w:rsidRDefault="00764120" w:rsidP="004800ED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國立清華大學行健獎設置要點</w:t>
      </w:r>
    </w:p>
    <w:p w:rsidR="00BE3B23" w:rsidRPr="00BE3B23" w:rsidRDefault="00BE3B23" w:rsidP="00BE3B23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一、為鼓勵清華學子重視課業外之多元發展，故設置「行健獎」以鼓勵多元成就。</w:t>
      </w:r>
    </w:p>
    <w:p w:rsidR="00BE3B23" w:rsidRPr="00BE3B23" w:rsidRDefault="00BE3B23" w:rsidP="00BE3B23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二、本校在學學生，在校期間表現優異，符合下列各類條件之一者，得申請本獎：</w:t>
      </w:r>
    </w:p>
    <w:p w:rsidR="00BE3B23" w:rsidRPr="00BE3B23" w:rsidRDefault="00BE3B23" w:rsidP="00BE3B23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參與競賽獲得佳績者。</w:t>
      </w:r>
    </w:p>
    <w:p w:rsidR="00BE3B23" w:rsidRPr="00BE3B23" w:rsidRDefault="00BE3B23" w:rsidP="00BE3B23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二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參與運動競技獲得佳績者。</w:t>
      </w:r>
    </w:p>
    <w:p w:rsidR="00BE3B23" w:rsidRPr="00BE3B23" w:rsidRDefault="00BE3B23" w:rsidP="00BE3B23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三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參與公益服務活動表現優異，有具體事蹟者。</w:t>
      </w:r>
    </w:p>
    <w:p w:rsidR="00BE3B23" w:rsidRPr="00BE3B23" w:rsidRDefault="00BE3B23" w:rsidP="00BE3B23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四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參與社團活動表現優異，有具體事蹟者。</w:t>
      </w:r>
    </w:p>
    <w:p w:rsidR="00BE3B23" w:rsidRPr="00BE3B23" w:rsidRDefault="00BE3B23" w:rsidP="00BE3B23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五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不畏逆境，奮發向上，足堪學生楷模者。</w:t>
      </w:r>
    </w:p>
    <w:p w:rsidR="00BE3B23" w:rsidRPr="00BE3B23" w:rsidRDefault="00BE3B23" w:rsidP="00BE3B23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六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其他校外重大優良表現並獲表揚者。</w:t>
      </w:r>
    </w:p>
    <w:p w:rsidR="00BE3B23" w:rsidRPr="00BE3B23" w:rsidRDefault="00BE3B23" w:rsidP="00BE3B23">
      <w:pPr>
        <w:widowControl/>
        <w:shd w:val="clear" w:color="auto" w:fill="FFFFFF"/>
        <w:rPr>
          <w:rFonts w:ascii="Times New Roman" w:eastAsia="標楷體" w:hAnsi="Times New Roman" w:cs="Times New Roman"/>
          <w:color w:val="FF0000"/>
          <w:kern w:val="0"/>
          <w:szCs w:val="24"/>
        </w:rPr>
      </w:pP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各類獲獎人數以該年度不超過獲獎總人數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30%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為原則。</w:t>
      </w:r>
      <w:r w:rsidRPr="00BE3B23">
        <w:rPr>
          <w:rFonts w:ascii="Times New Roman" w:eastAsia="標楷體" w:hAnsi="Times New Roman" w:cs="Times New Roman"/>
          <w:color w:val="FF0000"/>
          <w:kern w:val="0"/>
          <w:szCs w:val="24"/>
        </w:rPr>
        <w:t>(</w:t>
      </w:r>
      <w:r w:rsidRPr="00BE3B23">
        <w:rPr>
          <w:rFonts w:ascii="Times New Roman" w:eastAsia="標楷體" w:hAnsi="Times New Roman" w:cs="Times New Roman"/>
          <w:color w:val="FF0000"/>
          <w:kern w:val="0"/>
          <w:szCs w:val="24"/>
        </w:rPr>
        <w:t>於複審進行各類別名額</w:t>
      </w:r>
      <w:r w:rsidRPr="00BE3B23">
        <w:rPr>
          <w:rFonts w:ascii="Times New Roman" w:eastAsia="標楷體" w:hAnsi="Times New Roman" w:cs="Times New Roman"/>
          <w:color w:val="FF0000"/>
          <w:kern w:val="0"/>
          <w:szCs w:val="24"/>
        </w:rPr>
        <w:t>30%</w:t>
      </w:r>
      <w:r w:rsidRPr="00BE3B23">
        <w:rPr>
          <w:rFonts w:ascii="Times New Roman" w:eastAsia="標楷體" w:hAnsi="Times New Roman" w:cs="Times New Roman"/>
          <w:color w:val="FF0000"/>
          <w:kern w:val="0"/>
          <w:szCs w:val="24"/>
        </w:rPr>
        <w:t>為原則審核</w:t>
      </w:r>
      <w:r w:rsidRPr="00BE3B23">
        <w:rPr>
          <w:rFonts w:ascii="Times New Roman" w:eastAsia="標楷體" w:hAnsi="Times New Roman" w:cs="Times New Roman"/>
          <w:color w:val="FF0000"/>
          <w:kern w:val="0"/>
          <w:szCs w:val="24"/>
        </w:rPr>
        <w:t>)</w:t>
      </w:r>
    </w:p>
    <w:p w:rsidR="00BE3B23" w:rsidRPr="00BE3B23" w:rsidRDefault="00BE3B23" w:rsidP="00BE3B23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BE3B23" w:rsidRPr="00BE3B23" w:rsidRDefault="00BE3B23" w:rsidP="00BE3B23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lastRenderedPageBreak/>
        <w:t>三、申請資格與方式</w:t>
      </w:r>
    </w:p>
    <w:p w:rsidR="00BE3B23" w:rsidRPr="00BE3B23" w:rsidRDefault="00BE3B23" w:rsidP="00BE3B23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本校在學學生，在學學業平均成績及格且當學年度無懲處紀錄者，得透過以下三種管道提出：</w:t>
      </w:r>
    </w:p>
    <w:p w:rsidR="00BE3B23" w:rsidRPr="00BE3B23" w:rsidRDefault="00BE3B23" w:rsidP="00BE3B23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教學單位推薦（推薦人數超過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名請排序）。</w:t>
      </w:r>
    </w:p>
    <w:p w:rsidR="00BE3B23" w:rsidRPr="00BE3B23" w:rsidRDefault="00BE3B23" w:rsidP="00BE3B23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二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行政單位推薦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推薦人數超過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名請排序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BE3B23" w:rsidRPr="00BE3B23" w:rsidRDefault="00BE3B23" w:rsidP="00BE3B23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三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個人申請。</w:t>
      </w:r>
    </w:p>
    <w:p w:rsidR="00BE3B23" w:rsidRPr="00BE3B23" w:rsidRDefault="00BE3B23" w:rsidP="00BE3B23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被推薦者與申請者，請提供申請表、自傳、推薦函（至少一封）、</w:t>
      </w:r>
      <w:r w:rsidRPr="00BE3B23">
        <w:rPr>
          <w:rFonts w:ascii="Times New Roman" w:eastAsia="標楷體" w:hAnsi="Times New Roman" w:cs="Times New Roman"/>
          <w:color w:val="FF0000"/>
          <w:kern w:val="0"/>
          <w:szCs w:val="24"/>
        </w:rPr>
        <w:t>前一學年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成績單及其他有助於審查之相關資料。</w:t>
      </w:r>
    </w:p>
    <w:p w:rsidR="00BE3B23" w:rsidRPr="00BE3B23" w:rsidRDefault="00BE3B23" w:rsidP="00BE3B23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四、評審委員會委員包括各學院教師代表各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名及學務處代表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4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至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</w:t>
      </w: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名組成，由學務長擔任召集人。</w:t>
      </w:r>
    </w:p>
    <w:p w:rsidR="00BE3B23" w:rsidRPr="00BE3B23" w:rsidRDefault="00BE3B23" w:rsidP="00BE3B23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五、每年辦理公告、申請、評審及表揚活動。</w:t>
      </w:r>
    </w:p>
    <w:p w:rsidR="00BE3B23" w:rsidRPr="00BE3B23" w:rsidRDefault="00BE3B23" w:rsidP="00BE3B23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六、學生在清華就讀期間，第二條所列各單項獎勵條件以獲獎二次為限。</w:t>
      </w:r>
    </w:p>
    <w:p w:rsidR="00BE3B23" w:rsidRPr="00BE3B23" w:rsidRDefault="00BE3B23" w:rsidP="00BE3B23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E3B2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七、本要點由學務會議討論通過，簽請校長核定後實施，修正時亦同。</w:t>
      </w:r>
    </w:p>
    <w:p w:rsidR="00764120" w:rsidRPr="00BE3B23" w:rsidRDefault="00764120" w:rsidP="00764120">
      <w:pPr>
        <w:rPr>
          <w:rFonts w:ascii="Times New Roman" w:eastAsia="標楷體" w:hAnsi="Times New Roman" w:cs="Times New Roman"/>
        </w:rPr>
      </w:pPr>
    </w:p>
    <w:p w:rsidR="005E0D50" w:rsidRPr="00BE3B23" w:rsidRDefault="005E0D50">
      <w:pPr>
        <w:rPr>
          <w:rFonts w:ascii="Times New Roman" w:eastAsia="標楷體" w:hAnsi="Times New Roman" w:cs="Times New Roman"/>
        </w:rPr>
      </w:pPr>
    </w:p>
    <w:sectPr w:rsidR="005E0D50" w:rsidRPr="00BE3B23" w:rsidSect="008428D1">
      <w:type w:val="continuous"/>
      <w:pgSz w:w="11906" w:h="16838" w:code="9"/>
      <w:pgMar w:top="1440" w:right="1077" w:bottom="1134" w:left="1077" w:header="851" w:footer="6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D9C" w:rsidRDefault="00B03D9C" w:rsidP="00FA4835">
      <w:r>
        <w:separator/>
      </w:r>
    </w:p>
  </w:endnote>
  <w:endnote w:type="continuationSeparator" w:id="0">
    <w:p w:rsidR="00B03D9C" w:rsidRDefault="00B03D9C" w:rsidP="00FA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D9C" w:rsidRDefault="00B03D9C" w:rsidP="00FA4835">
      <w:r>
        <w:separator/>
      </w:r>
    </w:p>
  </w:footnote>
  <w:footnote w:type="continuationSeparator" w:id="0">
    <w:p w:rsidR="00B03D9C" w:rsidRDefault="00B03D9C" w:rsidP="00FA4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eas.web.nthu.edu.tw/images/clear.gif" style="width:.95pt;height:.95pt;visibility:visible;mso-wrap-style:square" o:bullet="t">
        <v:imagedata r:id="rId1" o:title="clear"/>
      </v:shape>
    </w:pict>
  </w:numPicBullet>
  <w:abstractNum w:abstractNumId="0" w15:restartNumberingAfterBreak="0">
    <w:nsid w:val="7DF61306"/>
    <w:multiLevelType w:val="hybridMultilevel"/>
    <w:tmpl w:val="09BE1394"/>
    <w:lvl w:ilvl="0" w:tplc="907EA65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4DAC8E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D680A6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66C368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64AB0A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8C2DF9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4BB259A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5B32F7A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DFCD08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8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20"/>
    <w:rsid w:val="000F202D"/>
    <w:rsid w:val="00104968"/>
    <w:rsid w:val="002B3CDF"/>
    <w:rsid w:val="004800ED"/>
    <w:rsid w:val="004E3947"/>
    <w:rsid w:val="005E0D50"/>
    <w:rsid w:val="006F2DF0"/>
    <w:rsid w:val="00764120"/>
    <w:rsid w:val="008428D1"/>
    <w:rsid w:val="00855B99"/>
    <w:rsid w:val="00AB34ED"/>
    <w:rsid w:val="00B03D9C"/>
    <w:rsid w:val="00BE3B23"/>
    <w:rsid w:val="00C334C0"/>
    <w:rsid w:val="00E45DCF"/>
    <w:rsid w:val="00EB3FAB"/>
    <w:rsid w:val="00F008E9"/>
    <w:rsid w:val="00FA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F28E80-FAF7-4F98-918E-218FA7CE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1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4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48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4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48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40.114.186.235/XingJianAward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2018-10-30T06:05:00Z</dcterms:created>
  <dcterms:modified xsi:type="dcterms:W3CDTF">2018-11-20T08:22:00Z</dcterms:modified>
</cp:coreProperties>
</file>