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DD" w:rsidRPr="00D24F97" w:rsidRDefault="00826A6A" w:rsidP="000409A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24F97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73FA023" wp14:editId="0EEF3C9A">
            <wp:simplePos x="0" y="0"/>
            <wp:positionH relativeFrom="column">
              <wp:posOffset>-1626870</wp:posOffset>
            </wp:positionH>
            <wp:positionV relativeFrom="paragraph">
              <wp:posOffset>-554933</wp:posOffset>
            </wp:positionV>
            <wp:extent cx="10799379" cy="10862441"/>
            <wp:effectExtent l="0" t="0" r="254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7889_173731027214_2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379" cy="10862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FDD" w:rsidRPr="00D24F97">
        <w:rPr>
          <w:rFonts w:ascii="Times New Roman" w:eastAsia="標楷體" w:hAnsi="Times New Roman" w:cs="Times New Roman"/>
          <w:b/>
          <w:sz w:val="32"/>
          <w:szCs w:val="32"/>
        </w:rPr>
        <w:t>清華大學材料系</w:t>
      </w:r>
      <w:r w:rsidR="00747FDD" w:rsidRPr="00D24F9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D24F97" w:rsidRPr="00D24F97">
        <w:rPr>
          <w:rFonts w:ascii="Times New Roman" w:eastAsia="標楷體" w:hAnsi="Times New Roman" w:cs="Times New Roman"/>
          <w:b/>
          <w:sz w:val="32"/>
          <w:szCs w:val="32"/>
        </w:rPr>
        <w:t>5</w:t>
      </w:r>
      <w:r w:rsidR="00747FDD" w:rsidRPr="00D24F97">
        <w:rPr>
          <w:rFonts w:ascii="Times New Roman" w:eastAsia="標楷體" w:hAnsi="Times New Roman" w:cs="Times New Roman"/>
          <w:b/>
          <w:sz w:val="32"/>
          <w:szCs w:val="32"/>
        </w:rPr>
        <w:t>學年度碩士班甄試口試須知</w:t>
      </w:r>
    </w:p>
    <w:p w:rsidR="00747FDD" w:rsidRPr="00D24F97" w:rsidRDefault="00747FDD" w:rsidP="00826A6A">
      <w:pPr>
        <w:snapToGrid w:val="0"/>
        <w:spacing w:line="600" w:lineRule="atLeas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 </w:t>
      </w:r>
      <w:r w:rsidRPr="00D24F97">
        <w:rPr>
          <w:rFonts w:ascii="Times New Roman" w:eastAsia="標楷體" w:hAnsi="Times New Roman" w:cs="Times New Roman"/>
          <w:sz w:val="28"/>
          <w:szCs w:val="28"/>
        </w:rPr>
        <w:t>一、口試名單已於</w:t>
      </w:r>
      <w:r w:rsidRPr="00D24F97">
        <w:rPr>
          <w:rFonts w:ascii="Times New Roman" w:eastAsia="標楷體" w:hAnsi="Times New Roman" w:cs="Times New Roman"/>
          <w:sz w:val="28"/>
          <w:szCs w:val="28"/>
        </w:rPr>
        <w:t>11/</w:t>
      </w:r>
      <w:r w:rsidR="00D24F97" w:rsidRPr="00D24F97">
        <w:rPr>
          <w:rFonts w:ascii="Times New Roman" w:eastAsia="標楷體" w:hAnsi="Times New Roman" w:cs="Times New Roman"/>
          <w:sz w:val="28"/>
          <w:szCs w:val="28"/>
        </w:rPr>
        <w:t>4</w:t>
      </w:r>
      <w:proofErr w:type="gramStart"/>
      <w:r w:rsidRPr="00D24F97">
        <w:rPr>
          <w:rFonts w:ascii="Times New Roman" w:eastAsia="標楷體" w:hAnsi="Times New Roman" w:cs="Times New Roman"/>
          <w:sz w:val="28"/>
          <w:szCs w:val="28"/>
        </w:rPr>
        <w:t>公告於系網頁</w:t>
      </w:r>
      <w:proofErr w:type="gramEnd"/>
      <w:r w:rsidRPr="00D24F97">
        <w:rPr>
          <w:rFonts w:ascii="Times New Roman" w:eastAsia="標楷體" w:hAnsi="Times New Roman" w:cs="Times New Roman"/>
          <w:sz w:val="28"/>
          <w:szCs w:val="28"/>
        </w:rPr>
        <w:t>，參加口試名單</w:t>
      </w:r>
      <w:r w:rsidR="00D60DB8" w:rsidRPr="00D24F97">
        <w:rPr>
          <w:rFonts w:ascii="Times New Roman" w:eastAsia="標楷體" w:hAnsi="Times New Roman" w:cs="Times New Roman"/>
          <w:sz w:val="28"/>
          <w:szCs w:val="28"/>
        </w:rPr>
        <w:t>10</w:t>
      </w:r>
      <w:r w:rsidR="00D24F97" w:rsidRPr="00D24F97">
        <w:rPr>
          <w:rFonts w:ascii="Times New Roman" w:eastAsia="標楷體" w:hAnsi="Times New Roman" w:cs="Times New Roman"/>
          <w:sz w:val="28"/>
          <w:szCs w:val="28"/>
        </w:rPr>
        <w:t>2</w:t>
      </w:r>
      <w:r w:rsidRPr="00D24F97">
        <w:rPr>
          <w:rFonts w:ascii="Times New Roman" w:eastAsia="標楷體" w:hAnsi="Times New Roman" w:cs="Times New Roman"/>
          <w:sz w:val="28"/>
          <w:szCs w:val="28"/>
        </w:rPr>
        <w:t>名。</w:t>
      </w:r>
    </w:p>
    <w:p w:rsidR="00747FDD" w:rsidRPr="00D24F97" w:rsidRDefault="00747FDD" w:rsidP="00826A6A">
      <w:pPr>
        <w:snapToGrid w:val="0"/>
        <w:spacing w:line="600" w:lineRule="atLeas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 </w:t>
      </w:r>
      <w:r w:rsidRPr="00D24F97">
        <w:rPr>
          <w:rFonts w:ascii="Times New Roman" w:eastAsia="標楷體" w:hAnsi="Times New Roman" w:cs="Times New Roman"/>
          <w:sz w:val="28"/>
          <w:szCs w:val="28"/>
        </w:rPr>
        <w:t>二、初試成績請自行上本校招生系統查詢</w:t>
      </w:r>
    </w:p>
    <w:p w:rsidR="00747FDD" w:rsidRPr="00D24F97" w:rsidRDefault="00747FDD" w:rsidP="00826A6A">
      <w:pPr>
        <w:snapToGrid w:val="0"/>
        <w:spacing w:line="600" w:lineRule="atLeas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 xml:space="preserve">    </w:t>
      </w:r>
      <w:hyperlink r:id="rId10" w:history="1">
        <w:r w:rsidRPr="00D24F97">
          <w:rPr>
            <w:rStyle w:val="a3"/>
            <w:rFonts w:ascii="Times New Roman" w:eastAsia="標楷體" w:hAnsi="Times New Roman" w:cs="Times New Roman"/>
            <w:sz w:val="28"/>
            <w:szCs w:val="28"/>
          </w:rPr>
          <w:t>http://adms.web.nthu.edu.tw/files/40-1072-1521.php</w:t>
        </w:r>
      </w:hyperlink>
      <w:r w:rsidRPr="00D24F97">
        <w:rPr>
          <w:rFonts w:ascii="Times New Roman" w:eastAsia="標楷體" w:hAnsi="Times New Roman" w:cs="Times New Roman"/>
          <w:sz w:val="28"/>
          <w:szCs w:val="28"/>
        </w:rPr>
        <w:t>。</w:t>
      </w:r>
      <w:r w:rsidRPr="00D24F97">
        <w:rPr>
          <w:rFonts w:ascii="Times New Roman" w:eastAsia="標楷體" w:hAnsi="Times New Roman" w:cs="Times New Roman"/>
          <w:sz w:val="28"/>
          <w:szCs w:val="28"/>
        </w:rPr>
        <w:t>  </w:t>
      </w:r>
    </w:p>
    <w:p w:rsidR="00747FDD" w:rsidRPr="00D24F97" w:rsidRDefault="00747FDD" w:rsidP="00826A6A">
      <w:pPr>
        <w:snapToGrid w:val="0"/>
        <w:spacing w:line="600" w:lineRule="atLeas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 </w:t>
      </w:r>
      <w:r w:rsidRPr="00D24F97">
        <w:rPr>
          <w:rFonts w:ascii="Times New Roman" w:eastAsia="標楷體" w:hAnsi="Times New Roman" w:cs="Times New Roman"/>
          <w:sz w:val="28"/>
          <w:szCs w:val="28"/>
        </w:rPr>
        <w:t>三、口試時間分上</w:t>
      </w:r>
      <w:r w:rsidR="00D60DB8" w:rsidRPr="00D24F97">
        <w:rPr>
          <w:rFonts w:ascii="Times New Roman" w:eastAsia="標楷體" w:hAnsi="Times New Roman" w:cs="Times New Roman"/>
          <w:sz w:val="28"/>
          <w:szCs w:val="28"/>
        </w:rPr>
        <w:t>、下</w:t>
      </w:r>
      <w:proofErr w:type="gramStart"/>
      <w:r w:rsidRPr="00D24F97">
        <w:rPr>
          <w:rFonts w:ascii="Times New Roman" w:eastAsia="標楷體" w:hAnsi="Times New Roman" w:cs="Times New Roman"/>
          <w:sz w:val="28"/>
          <w:szCs w:val="28"/>
        </w:rPr>
        <w:t>午場</w:t>
      </w:r>
      <w:proofErr w:type="gramEnd"/>
      <w:r w:rsidRPr="00D24F97">
        <w:rPr>
          <w:rFonts w:ascii="Times New Roman" w:eastAsia="標楷體" w:hAnsi="Times New Roman" w:cs="Times New Roman"/>
          <w:sz w:val="28"/>
          <w:szCs w:val="28"/>
        </w:rPr>
        <w:t>，上午從</w:t>
      </w:r>
      <w:r w:rsidRPr="00D24F97">
        <w:rPr>
          <w:rFonts w:ascii="Times New Roman" w:eastAsia="標楷體" w:hAnsi="Times New Roman" w:cs="Times New Roman"/>
          <w:sz w:val="28"/>
          <w:szCs w:val="28"/>
        </w:rPr>
        <w:t>9:</w:t>
      </w:r>
      <w:r w:rsidR="00D60DB8" w:rsidRPr="00D24F97">
        <w:rPr>
          <w:rFonts w:ascii="Times New Roman" w:eastAsia="標楷體" w:hAnsi="Times New Roman" w:cs="Times New Roman"/>
          <w:sz w:val="28"/>
          <w:szCs w:val="28"/>
        </w:rPr>
        <w:t>00</w:t>
      </w:r>
      <w:r w:rsidRPr="00D24F97">
        <w:rPr>
          <w:rFonts w:ascii="Times New Roman" w:eastAsia="標楷體" w:hAnsi="Times New Roman" w:cs="Times New Roman"/>
          <w:sz w:val="28"/>
          <w:szCs w:val="28"/>
        </w:rPr>
        <w:t>開始，下午從</w:t>
      </w:r>
      <w:r w:rsidRPr="00D24F97">
        <w:rPr>
          <w:rFonts w:ascii="Times New Roman" w:eastAsia="標楷體" w:hAnsi="Times New Roman" w:cs="Times New Roman"/>
          <w:sz w:val="28"/>
          <w:szCs w:val="28"/>
        </w:rPr>
        <w:t>13:</w:t>
      </w:r>
      <w:r w:rsidR="00D60DB8" w:rsidRPr="00D24F97">
        <w:rPr>
          <w:rFonts w:ascii="Times New Roman" w:eastAsia="標楷體" w:hAnsi="Times New Roman" w:cs="Times New Roman"/>
          <w:sz w:val="28"/>
          <w:szCs w:val="28"/>
        </w:rPr>
        <w:t>0</w:t>
      </w:r>
      <w:r w:rsidRPr="00D24F97">
        <w:rPr>
          <w:rFonts w:ascii="Times New Roman" w:eastAsia="標楷體" w:hAnsi="Times New Roman" w:cs="Times New Roman"/>
          <w:sz w:val="28"/>
          <w:szCs w:val="28"/>
        </w:rPr>
        <w:t>0</w:t>
      </w:r>
      <w:r w:rsidRPr="00D24F97">
        <w:rPr>
          <w:rFonts w:ascii="Times New Roman" w:eastAsia="標楷體" w:hAnsi="Times New Roman" w:cs="Times New Roman"/>
          <w:sz w:val="28"/>
          <w:szCs w:val="28"/>
        </w:rPr>
        <w:t>開始</w:t>
      </w:r>
      <w:r w:rsidRPr="00D24F97">
        <w:rPr>
          <w:rFonts w:ascii="Times New Roman" w:eastAsia="標楷體" w:hAnsi="Times New Roman" w:cs="Times New Roman"/>
          <w:sz w:val="28"/>
          <w:szCs w:val="28"/>
        </w:rPr>
        <w:t>(</w:t>
      </w:r>
      <w:r w:rsidRPr="00D24F97">
        <w:rPr>
          <w:rFonts w:ascii="Times New Roman" w:eastAsia="標楷體" w:hAnsi="Times New Roman" w:cs="Times New Roman"/>
          <w:sz w:val="28"/>
          <w:szCs w:val="28"/>
        </w:rPr>
        <w:t>詳見</w:t>
      </w:r>
      <w:r w:rsidRPr="00D24F97">
        <w:rPr>
          <w:rFonts w:ascii="Times New Roman" w:eastAsia="標楷體" w:hAnsi="Times New Roman" w:cs="Times New Roman"/>
          <w:sz w:val="28"/>
          <w:szCs w:val="28"/>
        </w:rPr>
        <w:t>11/</w:t>
      </w:r>
      <w:r w:rsidR="00826A6A" w:rsidRPr="00D24F97">
        <w:rPr>
          <w:rFonts w:ascii="Times New Roman" w:eastAsia="標楷體" w:hAnsi="Times New Roman" w:cs="Times New Roman"/>
          <w:sz w:val="28"/>
          <w:szCs w:val="28"/>
        </w:rPr>
        <w:t>6</w:t>
      </w:r>
      <w:r w:rsidRPr="00D24F97">
        <w:rPr>
          <w:rFonts w:ascii="Times New Roman" w:eastAsia="標楷體" w:hAnsi="Times New Roman" w:cs="Times New Roman"/>
          <w:sz w:val="28"/>
          <w:szCs w:val="28"/>
        </w:rPr>
        <w:t>公佈之場次表</w:t>
      </w:r>
      <w:r w:rsidRPr="00D24F97">
        <w:rPr>
          <w:rFonts w:ascii="Times New Roman" w:eastAsia="標楷體" w:hAnsi="Times New Roman" w:cs="Times New Roman"/>
          <w:sz w:val="28"/>
          <w:szCs w:val="28"/>
        </w:rPr>
        <w:t>)</w:t>
      </w:r>
      <w:r w:rsidRPr="00D24F97">
        <w:rPr>
          <w:rFonts w:ascii="Times New Roman" w:eastAsia="標楷體" w:hAnsi="Times New Roman" w:cs="Times New Roman"/>
          <w:sz w:val="28"/>
          <w:szCs w:val="28"/>
        </w:rPr>
        <w:t>。每人口試時間原則為</w:t>
      </w:r>
      <w:r w:rsidRPr="00D24F97">
        <w:rPr>
          <w:rFonts w:ascii="Times New Roman" w:eastAsia="標楷體" w:hAnsi="Times New Roman" w:cs="Times New Roman"/>
          <w:sz w:val="28"/>
          <w:szCs w:val="28"/>
        </w:rPr>
        <w:t>1</w:t>
      </w:r>
      <w:r w:rsidR="00D60DB8" w:rsidRPr="00D24F97">
        <w:rPr>
          <w:rFonts w:ascii="Times New Roman" w:eastAsia="標楷體" w:hAnsi="Times New Roman" w:cs="Times New Roman"/>
          <w:sz w:val="28"/>
          <w:szCs w:val="28"/>
        </w:rPr>
        <w:t>0</w:t>
      </w:r>
      <w:r w:rsidRPr="00D24F97">
        <w:rPr>
          <w:rFonts w:ascii="Times New Roman" w:eastAsia="標楷體" w:hAnsi="Times New Roman" w:cs="Times New Roman"/>
          <w:sz w:val="28"/>
          <w:szCs w:val="28"/>
        </w:rPr>
        <w:t>分鐘，</w:t>
      </w:r>
      <w:r w:rsidRPr="00D24F97">
        <w:rPr>
          <w:rFonts w:ascii="Times New Roman" w:eastAsia="標楷體" w:hAnsi="Times New Roman" w:cs="Times New Roman"/>
          <w:sz w:val="28"/>
          <w:szCs w:val="28"/>
        </w:rPr>
        <w:t>3</w:t>
      </w:r>
      <w:r w:rsidRPr="00D24F97">
        <w:rPr>
          <w:rFonts w:ascii="Times New Roman" w:eastAsia="標楷體" w:hAnsi="Times New Roman" w:cs="Times New Roman"/>
          <w:sz w:val="28"/>
          <w:szCs w:val="28"/>
        </w:rPr>
        <w:t>分鐘自我報告，</w:t>
      </w:r>
      <w:r w:rsidR="00D60DB8" w:rsidRPr="00D24F97">
        <w:rPr>
          <w:rFonts w:ascii="Times New Roman" w:eastAsia="標楷體" w:hAnsi="Times New Roman" w:cs="Times New Roman"/>
          <w:sz w:val="28"/>
          <w:szCs w:val="28"/>
        </w:rPr>
        <w:t>7</w:t>
      </w:r>
      <w:r w:rsidRPr="00D24F97">
        <w:rPr>
          <w:rFonts w:ascii="Times New Roman" w:eastAsia="標楷體" w:hAnsi="Times New Roman" w:cs="Times New Roman"/>
          <w:sz w:val="28"/>
          <w:szCs w:val="28"/>
        </w:rPr>
        <w:t>分鐘提問。</w:t>
      </w:r>
    </w:p>
    <w:p w:rsidR="00747FDD" w:rsidRPr="00D24F97" w:rsidRDefault="00747FDD" w:rsidP="00826A6A">
      <w:pPr>
        <w:snapToGrid w:val="0"/>
        <w:spacing w:line="600" w:lineRule="atLeas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 </w:t>
      </w:r>
      <w:r w:rsidRPr="00D24F97">
        <w:rPr>
          <w:rFonts w:ascii="Times New Roman" w:eastAsia="標楷體" w:hAnsi="Times New Roman" w:cs="Times New Roman"/>
          <w:sz w:val="28"/>
          <w:szCs w:val="28"/>
        </w:rPr>
        <w:t>四、口試地點：國立清華大學材料系</w:t>
      </w:r>
      <w:r w:rsidRPr="00D24F9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 w:rsidRPr="00D24F97">
        <w:rPr>
          <w:rFonts w:ascii="Times New Roman" w:eastAsia="標楷體" w:hAnsi="Times New Roman" w:cs="Times New Roman"/>
          <w:sz w:val="28"/>
          <w:szCs w:val="28"/>
        </w:rPr>
        <w:t>台達館</w:t>
      </w:r>
      <w:proofErr w:type="gramEnd"/>
      <w:r w:rsidRPr="00D24F97">
        <w:rPr>
          <w:rFonts w:ascii="Times New Roman" w:eastAsia="標楷體" w:hAnsi="Times New Roman" w:cs="Times New Roman"/>
          <w:sz w:val="28"/>
          <w:szCs w:val="28"/>
        </w:rPr>
        <w:t>四樓</w:t>
      </w:r>
    </w:p>
    <w:p w:rsidR="00747FDD" w:rsidRDefault="00747FDD" w:rsidP="00D24F97">
      <w:pPr>
        <w:snapToGrid w:val="0"/>
        <w:spacing w:line="600" w:lineRule="atLeast"/>
        <w:ind w:leftChars="236" w:left="1274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地址：新竹市光復路二段</w:t>
      </w:r>
      <w:r w:rsidRPr="00D24F97">
        <w:rPr>
          <w:rFonts w:ascii="Times New Roman" w:eastAsia="標楷體" w:hAnsi="Times New Roman" w:cs="Times New Roman"/>
          <w:sz w:val="28"/>
          <w:szCs w:val="28"/>
        </w:rPr>
        <w:t>101</w:t>
      </w:r>
      <w:r w:rsidRPr="00D24F97">
        <w:rPr>
          <w:rFonts w:ascii="Times New Roman" w:eastAsia="標楷體" w:hAnsi="Times New Roman" w:cs="Times New Roman"/>
          <w:sz w:val="28"/>
          <w:szCs w:val="28"/>
        </w:rPr>
        <w:t>號</w:t>
      </w:r>
      <w:r w:rsidRPr="00D24F97">
        <w:rPr>
          <w:rFonts w:ascii="Times New Roman" w:eastAsia="標楷體" w:hAnsi="Times New Roman" w:cs="Times New Roman"/>
          <w:sz w:val="28"/>
          <w:szCs w:val="28"/>
        </w:rPr>
        <w:t>(</w:t>
      </w:r>
      <w:r w:rsidRPr="00D24F97">
        <w:rPr>
          <w:rFonts w:ascii="Times New Roman" w:eastAsia="標楷體" w:hAnsi="Times New Roman" w:cs="Times New Roman"/>
          <w:sz w:val="28"/>
          <w:szCs w:val="28"/>
        </w:rPr>
        <w:t>詳細位置請參閱地圖</w:t>
      </w:r>
      <w:proofErr w:type="gramStart"/>
      <w:r w:rsidRPr="00D24F97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D24F97">
        <w:rPr>
          <w:rFonts w:ascii="Times New Roman" w:eastAsia="標楷體" w:hAnsi="Times New Roman" w:cs="Times New Roman"/>
          <w:sz w:val="28"/>
          <w:szCs w:val="28"/>
        </w:rPr>
        <w:t> </w:t>
      </w:r>
    </w:p>
    <w:p w:rsidR="00D24F97" w:rsidRDefault="005450F2" w:rsidP="00305C73">
      <w:pPr>
        <w:snapToGrid w:val="0"/>
        <w:spacing w:line="600" w:lineRule="atLeast"/>
        <w:ind w:leftChars="236" w:left="1173" w:hangingChars="253" w:hanging="607"/>
        <w:rPr>
          <w:rFonts w:ascii="Times New Roman" w:eastAsia="標楷體" w:hAnsi="Times New Roman" w:cs="Times New Roman"/>
          <w:sz w:val="28"/>
          <w:szCs w:val="28"/>
        </w:rPr>
      </w:pPr>
      <w:hyperlink r:id="rId11" w:history="1">
        <w:r w:rsidR="00D24F97" w:rsidRPr="00512318">
          <w:rPr>
            <w:rStyle w:val="a3"/>
            <w:rFonts w:ascii="Times New Roman" w:eastAsia="標楷體" w:hAnsi="Times New Roman" w:cs="Times New Roman"/>
            <w:sz w:val="28"/>
            <w:szCs w:val="28"/>
          </w:rPr>
          <w:t>http://campusmap.cc.nthu.edu.tw/</w:t>
        </w:r>
      </w:hyperlink>
    </w:p>
    <w:p w:rsidR="00747FDD" w:rsidRPr="00D24F97" w:rsidRDefault="00747FDD" w:rsidP="00D24F97">
      <w:pPr>
        <w:snapToGrid w:val="0"/>
        <w:spacing w:line="600" w:lineRule="atLeast"/>
        <w:ind w:leftChars="236" w:left="1274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 </w:t>
      </w:r>
      <w:r w:rsidRPr="00D24F97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D24F97">
        <w:rPr>
          <w:rFonts w:ascii="Times New Roman" w:eastAsia="標楷體" w:hAnsi="Times New Roman" w:cs="Times New Roman"/>
          <w:sz w:val="28"/>
          <w:szCs w:val="28"/>
        </w:rPr>
        <w:t>03-5718530/5719035</w:t>
      </w:r>
    </w:p>
    <w:p w:rsidR="00747FDD" w:rsidRPr="00D24F97" w:rsidRDefault="00747FDD" w:rsidP="00826A6A">
      <w:pPr>
        <w:snapToGrid w:val="0"/>
        <w:spacing w:line="600" w:lineRule="atLeas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 </w:t>
      </w:r>
      <w:r w:rsidRPr="00D24F97">
        <w:rPr>
          <w:rFonts w:ascii="Times New Roman" w:eastAsia="標楷體" w:hAnsi="Times New Roman" w:cs="Times New Roman"/>
          <w:sz w:val="28"/>
          <w:szCs w:val="28"/>
        </w:rPr>
        <w:t>五、考生不使用投影片；本系指定表格之</w:t>
      </w:r>
      <w:r w:rsidRPr="00D24F97">
        <w:rPr>
          <w:rFonts w:ascii="Times New Roman" w:eastAsia="標楷體" w:hAnsi="Times New Roman" w:cs="Times New Roman"/>
          <w:sz w:val="28"/>
          <w:szCs w:val="28"/>
        </w:rPr>
        <w:t>(1)</w:t>
      </w:r>
      <w:r w:rsidRPr="00D24F97">
        <w:rPr>
          <w:rFonts w:ascii="Times New Roman" w:eastAsia="標楷體" w:hAnsi="Times New Roman" w:cs="Times New Roman"/>
          <w:sz w:val="28"/>
          <w:szCs w:val="28"/>
        </w:rPr>
        <w:t>考生之個人資料表</w:t>
      </w:r>
      <w:r w:rsidRPr="00D24F97">
        <w:rPr>
          <w:rFonts w:ascii="Times New Roman" w:eastAsia="標楷體" w:hAnsi="Times New Roman" w:cs="Times New Roman"/>
          <w:sz w:val="28"/>
          <w:szCs w:val="28"/>
        </w:rPr>
        <w:t>(</w:t>
      </w:r>
      <w:r w:rsidRPr="00D24F97">
        <w:rPr>
          <w:rFonts w:ascii="Times New Roman" w:eastAsia="標楷體" w:hAnsi="Times New Roman" w:cs="Times New Roman"/>
          <w:sz w:val="28"/>
          <w:szCs w:val="28"/>
        </w:rPr>
        <w:t>第</w:t>
      </w:r>
      <w:r w:rsidRPr="00D24F97">
        <w:rPr>
          <w:rFonts w:ascii="Times New Roman" w:eastAsia="標楷體" w:hAnsi="Times New Roman" w:cs="Times New Roman"/>
          <w:sz w:val="28"/>
          <w:szCs w:val="28"/>
        </w:rPr>
        <w:t>1</w:t>
      </w:r>
      <w:r w:rsidRPr="00D24F97">
        <w:rPr>
          <w:rFonts w:ascii="Times New Roman" w:eastAsia="標楷體" w:hAnsi="Times New Roman" w:cs="Times New Roman"/>
          <w:sz w:val="28"/>
          <w:szCs w:val="28"/>
        </w:rPr>
        <w:t>頁</w:t>
      </w:r>
      <w:r w:rsidRPr="00D24F97">
        <w:rPr>
          <w:rFonts w:ascii="Times New Roman" w:eastAsia="標楷體" w:hAnsi="Times New Roman" w:cs="Times New Roman"/>
          <w:sz w:val="28"/>
          <w:szCs w:val="28"/>
        </w:rPr>
        <w:t>)</w:t>
      </w:r>
      <w:r w:rsidRPr="00D24F97">
        <w:rPr>
          <w:rFonts w:ascii="Times New Roman" w:eastAsia="標楷體" w:hAnsi="Times New Roman" w:cs="Times New Roman"/>
          <w:sz w:val="28"/>
          <w:szCs w:val="28"/>
        </w:rPr>
        <w:t>及</w:t>
      </w:r>
      <w:r w:rsidRPr="00D24F97">
        <w:rPr>
          <w:rFonts w:ascii="Times New Roman" w:eastAsia="標楷體" w:hAnsi="Times New Roman" w:cs="Times New Roman"/>
          <w:sz w:val="28"/>
          <w:szCs w:val="28"/>
        </w:rPr>
        <w:t>(2)</w:t>
      </w:r>
      <w:r w:rsidRPr="00D24F97">
        <w:rPr>
          <w:rFonts w:ascii="Times New Roman" w:eastAsia="標楷體" w:hAnsi="Times New Roman" w:cs="Times New Roman"/>
          <w:sz w:val="28"/>
          <w:szCs w:val="28"/>
        </w:rPr>
        <w:t>其他有利審查資料，由系上提供給委員。</w:t>
      </w:r>
    </w:p>
    <w:p w:rsidR="00747FDD" w:rsidRPr="00D24F97" w:rsidRDefault="00747FDD" w:rsidP="00826A6A">
      <w:pPr>
        <w:snapToGrid w:val="0"/>
        <w:spacing w:line="600" w:lineRule="atLeas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 </w:t>
      </w:r>
      <w:r w:rsidRPr="00D24F97">
        <w:rPr>
          <w:rFonts w:ascii="Times New Roman" w:eastAsia="標楷體" w:hAnsi="Times New Roman" w:cs="Times New Roman"/>
          <w:sz w:val="28"/>
          <w:szCs w:val="28"/>
        </w:rPr>
        <w:t>六、考生未於預定口試時間</w:t>
      </w:r>
      <w:r w:rsidRPr="00D24F97">
        <w:rPr>
          <w:rFonts w:ascii="Times New Roman" w:eastAsia="標楷體" w:hAnsi="Times New Roman" w:cs="Times New Roman"/>
          <w:sz w:val="28"/>
          <w:szCs w:val="28"/>
        </w:rPr>
        <w:t>3</w:t>
      </w:r>
      <w:r w:rsidRPr="00D24F97">
        <w:rPr>
          <w:rFonts w:ascii="Times New Roman" w:eastAsia="標楷體" w:hAnsi="Times New Roman" w:cs="Times New Roman"/>
          <w:sz w:val="28"/>
          <w:szCs w:val="28"/>
        </w:rPr>
        <w:t>分鐘內到場，視為棄權，</w:t>
      </w:r>
      <w:proofErr w:type="gramStart"/>
      <w:r w:rsidRPr="00D24F97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D24F97">
        <w:rPr>
          <w:rFonts w:ascii="Times New Roman" w:eastAsia="標楷體" w:hAnsi="Times New Roman" w:cs="Times New Roman"/>
          <w:sz w:val="28"/>
          <w:szCs w:val="28"/>
        </w:rPr>
        <w:t>另行安排口試。但若因特殊原因或不可抗力因素無法於排定時間到場應試者，得先與本系聯絡告知原因，由試場主任裁示是否同意於當日口試結束前</w:t>
      </w:r>
      <w:bookmarkStart w:id="0" w:name="_GoBack"/>
      <w:bookmarkEnd w:id="0"/>
      <w:r w:rsidRPr="00D24F97">
        <w:rPr>
          <w:rFonts w:ascii="Times New Roman" w:eastAsia="標楷體" w:hAnsi="Times New Roman" w:cs="Times New Roman"/>
          <w:sz w:val="28"/>
          <w:szCs w:val="28"/>
        </w:rPr>
        <w:t>補行口試。</w:t>
      </w:r>
    </w:p>
    <w:p w:rsidR="00747FDD" w:rsidRPr="00D24F97" w:rsidRDefault="00747FDD" w:rsidP="00826A6A">
      <w:pPr>
        <w:snapToGrid w:val="0"/>
        <w:spacing w:line="600" w:lineRule="atLeast"/>
        <w:ind w:left="708" w:hangingChars="253" w:hanging="708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 </w:t>
      </w:r>
      <w:r w:rsidRPr="00D24F97">
        <w:rPr>
          <w:rFonts w:ascii="Times New Roman" w:eastAsia="標楷體" w:hAnsi="Times New Roman" w:cs="Times New Roman"/>
          <w:sz w:val="28"/>
          <w:szCs w:val="28"/>
        </w:rPr>
        <w:t>七、注意事項：</w:t>
      </w:r>
    </w:p>
    <w:p w:rsidR="00747FDD" w:rsidRPr="00D24F97" w:rsidRDefault="00747FDD" w:rsidP="00826A6A">
      <w:pPr>
        <w:numPr>
          <w:ilvl w:val="0"/>
          <w:numId w:val="1"/>
        </w:numPr>
        <w:snapToGrid w:val="0"/>
        <w:spacing w:line="600" w:lineRule="atLeast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請於預定口試時間</w:t>
      </w:r>
      <w:r w:rsidRPr="00C6400A">
        <w:rPr>
          <w:rFonts w:ascii="Times New Roman" w:eastAsia="標楷體" w:hAnsi="Times New Roman" w:cs="Times New Roman"/>
          <w:b/>
          <w:color w:val="0000CC"/>
          <w:sz w:val="28"/>
          <w:szCs w:val="28"/>
        </w:rPr>
        <w:t>20</w:t>
      </w:r>
      <w:r w:rsidRPr="00C6400A">
        <w:rPr>
          <w:rFonts w:ascii="Times New Roman" w:eastAsia="標楷體" w:hAnsi="Times New Roman" w:cs="Times New Roman"/>
          <w:b/>
          <w:color w:val="0000CC"/>
          <w:sz w:val="28"/>
          <w:szCs w:val="28"/>
        </w:rPr>
        <w:t>分鐘前</w:t>
      </w:r>
      <w:r w:rsidRPr="00D24F97">
        <w:rPr>
          <w:rFonts w:ascii="Times New Roman" w:eastAsia="標楷體" w:hAnsi="Times New Roman" w:cs="Times New Roman"/>
          <w:sz w:val="28"/>
          <w:szCs w:val="28"/>
        </w:rPr>
        <w:t>至口試教室辦理</w:t>
      </w:r>
      <w:r w:rsidRPr="00C6400A">
        <w:rPr>
          <w:rFonts w:ascii="Times New Roman" w:eastAsia="標楷體" w:hAnsi="Times New Roman" w:cs="Times New Roman"/>
          <w:b/>
          <w:color w:val="0000CC"/>
          <w:sz w:val="28"/>
          <w:szCs w:val="28"/>
        </w:rPr>
        <w:t>簽名報到</w:t>
      </w:r>
      <w:r w:rsidRPr="00D24F97">
        <w:rPr>
          <w:rFonts w:ascii="Times New Roman" w:eastAsia="標楷體" w:hAnsi="Times New Roman" w:cs="Times New Roman"/>
          <w:sz w:val="28"/>
          <w:szCs w:val="28"/>
        </w:rPr>
        <w:t>。</w:t>
      </w:r>
      <w:r w:rsidRPr="00D24F9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47FDD" w:rsidRPr="00D24F97" w:rsidRDefault="00747FDD" w:rsidP="00826A6A">
      <w:pPr>
        <w:numPr>
          <w:ilvl w:val="0"/>
          <w:numId w:val="1"/>
        </w:numPr>
        <w:snapToGrid w:val="0"/>
        <w:spacing w:line="600" w:lineRule="atLeast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試場門前將放置二張椅子，請依序在試場外</w:t>
      </w:r>
      <w:proofErr w:type="gramStart"/>
      <w:r w:rsidRPr="00D24F97">
        <w:rPr>
          <w:rFonts w:ascii="Times New Roman" w:eastAsia="標楷體" w:hAnsi="Times New Roman" w:cs="Times New Roman"/>
          <w:sz w:val="28"/>
          <w:szCs w:val="28"/>
        </w:rPr>
        <w:t>等侯</w:t>
      </w:r>
      <w:proofErr w:type="gramEnd"/>
      <w:r w:rsidRPr="00D24F97">
        <w:rPr>
          <w:rFonts w:ascii="Times New Roman" w:eastAsia="標楷體" w:hAnsi="Times New Roman" w:cs="Times New Roman"/>
          <w:sz w:val="28"/>
          <w:szCs w:val="28"/>
        </w:rPr>
        <w:t>。</w:t>
      </w:r>
      <w:r w:rsidRPr="00D24F9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47FDD" w:rsidRPr="00D24F97" w:rsidRDefault="00747FDD" w:rsidP="00826A6A">
      <w:pPr>
        <w:numPr>
          <w:ilvl w:val="0"/>
          <w:numId w:val="1"/>
        </w:numPr>
        <w:snapToGrid w:val="0"/>
        <w:spacing w:line="600" w:lineRule="atLeast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口試當天如有開車者，請於報名系統中列印准考證及停車證使用。</w:t>
      </w:r>
      <w:r w:rsidRPr="00D24F9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47FDD" w:rsidRPr="00D24F97" w:rsidRDefault="00747FDD" w:rsidP="00826A6A">
      <w:pPr>
        <w:numPr>
          <w:ilvl w:val="0"/>
          <w:numId w:val="1"/>
        </w:numPr>
        <w:snapToGrid w:val="0"/>
        <w:spacing w:line="600" w:lineRule="atLeast"/>
        <w:rPr>
          <w:rFonts w:ascii="Times New Roman" w:eastAsia="標楷體" w:hAnsi="Times New Roman" w:cs="Times New Roman"/>
          <w:sz w:val="28"/>
          <w:szCs w:val="28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口試當天請攜帶</w:t>
      </w:r>
      <w:r w:rsidRPr="00305C73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身份證</w:t>
      </w:r>
      <w:r w:rsidRPr="00D24F97">
        <w:rPr>
          <w:rFonts w:ascii="Times New Roman" w:eastAsia="標楷體" w:hAnsi="Times New Roman" w:cs="Times New Roman"/>
          <w:sz w:val="28"/>
          <w:szCs w:val="28"/>
        </w:rPr>
        <w:t>或</w:t>
      </w:r>
      <w:r w:rsidRPr="00305C73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其他身份證明文件</w:t>
      </w:r>
      <w:r w:rsidRPr="00305C73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(</w:t>
      </w:r>
      <w:r w:rsidRPr="00305C73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需有照片</w:t>
      </w:r>
      <w:r w:rsidRPr="00305C73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)</w:t>
      </w:r>
      <w:r w:rsidRPr="00D24F97">
        <w:rPr>
          <w:rFonts w:ascii="Times New Roman" w:eastAsia="標楷體" w:hAnsi="Times New Roman" w:cs="Times New Roman"/>
          <w:sz w:val="28"/>
          <w:szCs w:val="28"/>
        </w:rPr>
        <w:t>以核對身份。</w:t>
      </w:r>
      <w:r w:rsidRPr="00D24F9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9319DF" w:rsidRPr="00D24F97" w:rsidRDefault="00747FDD" w:rsidP="00826A6A">
      <w:pPr>
        <w:numPr>
          <w:ilvl w:val="0"/>
          <w:numId w:val="1"/>
        </w:numPr>
        <w:snapToGrid w:val="0"/>
        <w:spacing w:line="600" w:lineRule="atLeast"/>
        <w:rPr>
          <w:rFonts w:ascii="Times New Roman" w:eastAsia="標楷體" w:hAnsi="Times New Roman" w:cs="Times New Roman"/>
          <w:sz w:val="26"/>
          <w:szCs w:val="26"/>
        </w:rPr>
      </w:pPr>
      <w:r w:rsidRPr="00D24F97">
        <w:rPr>
          <w:rFonts w:ascii="Times New Roman" w:eastAsia="標楷體" w:hAnsi="Times New Roman" w:cs="Times New Roman"/>
          <w:sz w:val="28"/>
          <w:szCs w:val="28"/>
        </w:rPr>
        <w:t>所有口試過程均錄音存查。</w:t>
      </w:r>
      <w:r w:rsidRPr="00D24F97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sectPr w:rsidR="009319DF" w:rsidRPr="00D24F97" w:rsidSect="00826A6A"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F2" w:rsidRDefault="005450F2" w:rsidP="00D60DB8">
      <w:r>
        <w:separator/>
      </w:r>
    </w:p>
  </w:endnote>
  <w:endnote w:type="continuationSeparator" w:id="0">
    <w:p w:rsidR="005450F2" w:rsidRDefault="005450F2" w:rsidP="00D6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F2" w:rsidRDefault="005450F2" w:rsidP="00D60DB8">
      <w:r>
        <w:separator/>
      </w:r>
    </w:p>
  </w:footnote>
  <w:footnote w:type="continuationSeparator" w:id="0">
    <w:p w:rsidR="005450F2" w:rsidRDefault="005450F2" w:rsidP="00D6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0717"/>
    <w:multiLevelType w:val="multilevel"/>
    <w:tmpl w:val="6582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DD"/>
    <w:rsid w:val="000409A5"/>
    <w:rsid w:val="002C674F"/>
    <w:rsid w:val="00305C73"/>
    <w:rsid w:val="005450F2"/>
    <w:rsid w:val="0059028B"/>
    <w:rsid w:val="0068696E"/>
    <w:rsid w:val="00747FDD"/>
    <w:rsid w:val="00826A6A"/>
    <w:rsid w:val="009319DF"/>
    <w:rsid w:val="00C6400A"/>
    <w:rsid w:val="00C95F36"/>
    <w:rsid w:val="00CC6FA1"/>
    <w:rsid w:val="00D24F97"/>
    <w:rsid w:val="00D60DB8"/>
    <w:rsid w:val="00E11F4D"/>
    <w:rsid w:val="00F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FD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7FD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60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0D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0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0D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FD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7FD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60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0D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0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0D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8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42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47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08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14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94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014191">
                                      <w:marLeft w:val="4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0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3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936113">
                                      <w:marLeft w:val="4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593926">
                                      <w:marLeft w:val="4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944965">
                                      <w:marLeft w:val="4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89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55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2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9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3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75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8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67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08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40825">
                                      <w:marLeft w:val="4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70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99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12671">
                                      <w:marLeft w:val="4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63481">
                                      <w:marLeft w:val="4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55950">
                                      <w:marLeft w:val="4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4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71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ampusmap.cc.nthu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s.web.nthu.edu.tw/files/40-1072-1521.ph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Ping</dc:creator>
  <cp:lastModifiedBy>RubyLiu</cp:lastModifiedBy>
  <cp:revision>6</cp:revision>
  <cp:lastPrinted>2014-11-07T03:21:00Z</cp:lastPrinted>
  <dcterms:created xsi:type="dcterms:W3CDTF">2015-11-04T09:43:00Z</dcterms:created>
  <dcterms:modified xsi:type="dcterms:W3CDTF">2015-11-05T10:00:00Z</dcterms:modified>
</cp:coreProperties>
</file>